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AYUNTAMIENTO DE BJ CONSERVA PLAYAS LIMPIAS</w:t>
      </w:r>
    </w:p>
    <w:p w:rsidR="00000000" w:rsidDel="00000000" w:rsidP="00000000" w:rsidRDefault="00000000" w:rsidRPr="00000000" w14:paraId="00000002">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3">
      <w:pPr>
        <w:shd w:fill="ffffff" w:val="clear"/>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28 de junio de 2026.-</w:t>
      </w:r>
      <w:r w:rsidDel="00000000" w:rsidR="00000000" w:rsidRPr="00000000">
        <w:rPr>
          <w:rFonts w:ascii="Arial" w:cs="Arial" w:eastAsia="Arial" w:hAnsi="Arial"/>
          <w:color w:val="222222"/>
          <w:highlight w:val="white"/>
          <w:rtl w:val="0"/>
        </w:rPr>
        <w:t xml:space="preserve"> Para que residentes y visitantes disfruten de playas limpias, seguras y en óptimas condiciones, el Ayuntamiento de Benito Juárez, a través de la Dirección de Servicios Públicos, realiza de manera permanente labores de mantenimiento en los siete arenales públicos a cargo del municipio.</w:t>
      </w:r>
    </w:p>
    <w:p w:rsidR="00000000" w:rsidDel="00000000" w:rsidP="00000000" w:rsidRDefault="00000000" w:rsidRPr="00000000" w14:paraId="00000004">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5">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Durante un recorrido de supervisión en Playa Delfines, la Encargada de Despacho de la Presidencia Municipal, Landy Guadalupe Canché Pantoja, verificó la recolección de residuos, cribado de arena, atención de baños y estacionamientos, además del retiro de sargazo.</w:t>
      </w:r>
    </w:p>
    <w:p w:rsidR="00000000" w:rsidDel="00000000" w:rsidP="00000000" w:rsidRDefault="00000000" w:rsidRPr="00000000" w14:paraId="00000006">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7">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Por su parte, el director de Pozos y Limpieza de Playas, Arturo Javier Quintero Díaz, informó que en lo que va de 2026 se han retirado 18 mil 188 toneladas de sargazo, señalando que, la coordinación entre las áreas municipales ha permitido mantener una atención oportuna y evitar afectaciones para quienes disfrutan de estos espacios.</w:t>
      </w:r>
    </w:p>
    <w:p w:rsidR="00000000" w:rsidDel="00000000" w:rsidP="00000000" w:rsidRDefault="00000000" w:rsidRPr="00000000" w14:paraId="00000008">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9">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Además, comentó que, en coordinación con el personal de la Zona Federal Marítimo Terrestre (ZOFEMAT), más de 200 elementos participan diariamente en estas labores. Sin embargo, reiteró la importancia de que las y los visitantes también colaboren en el cuidado de las playas, evitando dejar residuos, utilizando los contenedores instalados y respetando las normas establecidas.</w:t>
      </w:r>
    </w:p>
    <w:p w:rsidR="00000000" w:rsidDel="00000000" w:rsidP="00000000" w:rsidRDefault="00000000" w:rsidRPr="00000000" w14:paraId="0000000A">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w:t>
      </w:r>
    </w:p>
    <w:p w:rsidR="00000000" w:rsidDel="00000000" w:rsidP="00000000" w:rsidRDefault="00000000" w:rsidRPr="00000000" w14:paraId="0000000B">
      <w:pPr>
        <w:shd w:fill="ffffff" w:val="clear"/>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w:t>
      </w:r>
    </w:p>
    <w:p w:rsidR="00000000" w:rsidDel="00000000" w:rsidP="00000000" w:rsidRDefault="00000000" w:rsidRPr="00000000" w14:paraId="0000000C">
      <w:pPr>
        <w:shd w:fill="ffffff" w:val="clear"/>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CAJA DE DATOS</w:t>
      </w:r>
    </w:p>
    <w:p w:rsidR="00000000" w:rsidDel="00000000" w:rsidP="00000000" w:rsidRDefault="00000000" w:rsidRPr="00000000" w14:paraId="0000000D">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E">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Playas públicas a cargo del municipio: Del Niño, Las Perlas, Chac Mool, Marlín, Ballenas, Delfines y Coral</w:t>
      </w:r>
    </w:p>
    <w:p w:rsidR="00000000" w:rsidDel="00000000" w:rsidP="00000000" w:rsidRDefault="00000000" w:rsidRPr="00000000" w14:paraId="0000000F">
      <w:pPr>
        <w:shd w:fill="ffffff" w:val="clear"/>
        <w:jc w:val="both"/>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2442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1">
    <w:pPr>
      <w:shd w:fill="ffffff" w:val="clear"/>
      <w:jc w:val="both"/>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12">
    <w:pPr>
      <w:shd w:fill="ffffff" w:val="clea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